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33C9" w14:textId="77777777" w:rsidR="0027702D" w:rsidRPr="00572868" w:rsidRDefault="0027702D" w:rsidP="0027702D">
      <w:pPr>
        <w:pStyle w:val="Heading1"/>
        <w:rPr>
          <w:color w:val="000000" w:themeColor="text1"/>
          <w:sz w:val="40"/>
          <w:szCs w:val="40"/>
          <w:lang w:val="nl-NL"/>
        </w:rPr>
      </w:pPr>
      <w:bookmarkStart w:id="0" w:name="_Toc283828378"/>
      <w:r w:rsidRPr="00572868">
        <w:rPr>
          <w:color w:val="000000" w:themeColor="text1"/>
          <w:sz w:val="40"/>
          <w:szCs w:val="40"/>
          <w:lang w:val="nl-NL"/>
        </w:rPr>
        <w:t>Private lease klachtenprocedure</w:t>
      </w:r>
    </w:p>
    <w:p w14:paraId="396694D7" w14:textId="77777777" w:rsidR="0027702D" w:rsidRPr="009E3FF2" w:rsidRDefault="0027702D" w:rsidP="0027702D">
      <w:pPr>
        <w:spacing w:line="240" w:lineRule="exact"/>
        <w:rPr>
          <w:noProof/>
        </w:rPr>
      </w:pPr>
      <w:r w:rsidRPr="0014025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7FA19" wp14:editId="17828AEB">
                <wp:simplePos x="0" y="0"/>
                <wp:positionH relativeFrom="column">
                  <wp:posOffset>-1905</wp:posOffset>
                </wp:positionH>
                <wp:positionV relativeFrom="paragraph">
                  <wp:posOffset>26670</wp:posOffset>
                </wp:positionV>
                <wp:extent cx="6147435" cy="0"/>
                <wp:effectExtent l="0" t="0" r="24765" b="19050"/>
                <wp:wrapNone/>
                <wp:docPr id="72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74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8848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6D0884" id="Connecteur droit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2.1pt" to="483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" strokecolor="#78848a" strokeweight="1pt">
                <v:stroke joinstyle="miter"/>
              </v:line>
            </w:pict>
          </mc:Fallback>
        </mc:AlternateContent>
      </w:r>
    </w:p>
    <w:bookmarkEnd w:id="0"/>
    <w:p w14:paraId="2F68C875" w14:textId="77777777" w:rsidR="0027702D" w:rsidRDefault="0027702D" w:rsidP="0027702D">
      <w:pPr>
        <w:rPr>
          <w:noProof/>
        </w:rPr>
      </w:pPr>
      <w:r>
        <w:rPr>
          <w:noProof/>
        </w:rPr>
        <w:t>Wij willen graag dat u enthousiast bent over onze dienstverlening. Tocht loopt het soms anders. Dat vinden wij erg vervelend. Voor ons is een klacht: ‘Iedere uiting van ongenoegen, ongeacht de oorzaak’. Laat ons weten wat uw klacht is, dan zoeken wij samen naar een oplossing.</w:t>
      </w:r>
    </w:p>
    <w:p w14:paraId="61DF0DDD" w14:textId="77777777" w:rsidR="0027702D" w:rsidRDefault="0027702D" w:rsidP="0027702D">
      <w:pPr>
        <w:rPr>
          <w:noProof/>
        </w:rPr>
      </w:pPr>
    </w:p>
    <w:tbl>
      <w:tblPr>
        <w:tblStyle w:val="TableGrid"/>
        <w:tblW w:w="0" w:type="auto"/>
        <w:tblInd w:w="-17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43"/>
        <w:gridCol w:w="6598"/>
      </w:tblGrid>
      <w:tr w:rsidR="0027702D" w:rsidRPr="00456987" w14:paraId="4127E8D9" w14:textId="77777777" w:rsidTr="00572868">
        <w:tc>
          <w:tcPr>
            <w:tcW w:w="1843" w:type="dxa"/>
            <w:vMerge w:val="restart"/>
            <w:shd w:val="clear" w:color="auto" w:fill="AEAAAA" w:themeFill="background2" w:themeFillShade="BF"/>
            <w:vAlign w:val="center"/>
          </w:tcPr>
          <w:p w14:paraId="4523BD90" w14:textId="77777777" w:rsidR="0027702D" w:rsidRPr="00314ADD" w:rsidRDefault="0027702D" w:rsidP="00451CD0">
            <w:pPr>
              <w:jc w:val="center"/>
              <w:rPr>
                <w:rFonts w:ascii="BNPP Sans Extra Bold" w:hAnsi="BNPP Sans Extra Bold"/>
                <w:noProof/>
                <w:sz w:val="32"/>
                <w:szCs w:val="32"/>
              </w:rPr>
            </w:pPr>
            <w:r w:rsidRPr="00314ADD">
              <w:rPr>
                <w:rFonts w:ascii="BNPP Sans Extra Bold" w:hAnsi="BNPP Sans Extra Bold"/>
                <w:noProof/>
                <w:sz w:val="32"/>
                <w:szCs w:val="32"/>
              </w:rPr>
              <w:t>STAP 1</w:t>
            </w:r>
          </w:p>
        </w:tc>
        <w:tc>
          <w:tcPr>
            <w:tcW w:w="6598" w:type="dxa"/>
            <w:shd w:val="clear" w:color="auto" w:fill="AEAAAA" w:themeFill="background2" w:themeFillShade="BF"/>
          </w:tcPr>
          <w:p w14:paraId="072C14D5" w14:textId="140C9070" w:rsidR="0027702D" w:rsidRDefault="0027702D" w:rsidP="00451CD0">
            <w:pPr>
              <w:pStyle w:val="Heading2"/>
              <w:rPr>
                <w:noProof/>
                <w:lang w:val="nl-NL"/>
              </w:rPr>
            </w:pPr>
            <w:r w:rsidRPr="001B1C5D">
              <w:rPr>
                <w:noProof/>
                <w:lang w:val="nl-NL"/>
              </w:rPr>
              <w:t xml:space="preserve">Uit uw klacht bij </w:t>
            </w:r>
            <w:r w:rsidR="00D425AD">
              <w:rPr>
                <w:noProof/>
                <w:lang w:val="nl-NL"/>
              </w:rPr>
              <w:t>Genesis</w:t>
            </w:r>
            <w:r>
              <w:rPr>
                <w:noProof/>
                <w:lang w:val="nl-NL"/>
              </w:rPr>
              <w:t xml:space="preserve"> Private Lease</w:t>
            </w:r>
          </w:p>
        </w:tc>
      </w:tr>
      <w:tr w:rsidR="0027702D" w:rsidRPr="00E62905" w14:paraId="474D2BFD" w14:textId="77777777" w:rsidTr="00572868">
        <w:tc>
          <w:tcPr>
            <w:tcW w:w="1843" w:type="dxa"/>
            <w:vMerge/>
            <w:shd w:val="clear" w:color="auto" w:fill="AEAAAA" w:themeFill="background2" w:themeFillShade="BF"/>
            <w:vAlign w:val="center"/>
          </w:tcPr>
          <w:p w14:paraId="331CB2E3" w14:textId="77777777" w:rsidR="0027702D" w:rsidRPr="00314ADD" w:rsidRDefault="0027702D" w:rsidP="00451CD0">
            <w:pPr>
              <w:jc w:val="center"/>
              <w:rPr>
                <w:rFonts w:ascii="BNPP Sans Extra Bold" w:hAnsi="BNPP Sans Extra Bold"/>
                <w:noProof/>
                <w:sz w:val="32"/>
                <w:szCs w:val="32"/>
              </w:rPr>
            </w:pPr>
          </w:p>
        </w:tc>
        <w:tc>
          <w:tcPr>
            <w:tcW w:w="6598" w:type="dxa"/>
            <w:shd w:val="clear" w:color="auto" w:fill="E7E6E6" w:themeFill="background2"/>
          </w:tcPr>
          <w:p w14:paraId="6F077113" w14:textId="77777777" w:rsidR="0027702D" w:rsidRPr="0027702D" w:rsidRDefault="0027702D" w:rsidP="00451CD0">
            <w:pPr>
              <w:rPr>
                <w:rFonts w:ascii="Arial" w:hAnsi="Arial" w:cs="Arial"/>
                <w:noProof/>
                <w:color w:val="000000" w:themeColor="text1"/>
              </w:rPr>
            </w:pPr>
            <w:r w:rsidRPr="0027702D">
              <w:rPr>
                <w:rFonts w:ascii="Arial" w:hAnsi="Arial" w:cs="Arial"/>
                <w:noProof/>
                <w:color w:val="000000" w:themeColor="text1"/>
              </w:rPr>
              <w:t>Hiervoor heeft u de volgende mogelijkheden:</w:t>
            </w:r>
          </w:p>
          <w:p w14:paraId="0B89D21A" w14:textId="2B007509" w:rsidR="0027702D" w:rsidRPr="0027702D" w:rsidRDefault="0027702D" w:rsidP="00E62905">
            <w:pPr>
              <w:pStyle w:val="Opsomming"/>
            </w:pPr>
            <w:r w:rsidRPr="0027702D">
              <w:t xml:space="preserve">Telefonisch: </w:t>
            </w:r>
            <w:r w:rsidR="00E62905" w:rsidRPr="00E62905">
              <w:rPr>
                <w:color w:val="000000" w:themeColor="text1"/>
                <w:lang w:val="nl-NL"/>
              </w:rPr>
              <w:t>+31306024466</w:t>
            </w:r>
          </w:p>
          <w:p w14:paraId="414DEE03" w14:textId="1A3AA163" w:rsidR="0027702D" w:rsidRPr="00460B1F" w:rsidRDefault="0027702D" w:rsidP="00451CD0">
            <w:pPr>
              <w:pStyle w:val="Opsomming"/>
              <w:rPr>
                <w:color w:val="000000" w:themeColor="text1"/>
                <w:lang w:val="de-DE"/>
              </w:rPr>
            </w:pPr>
            <w:r w:rsidRPr="0027702D">
              <w:rPr>
                <w:color w:val="000000" w:themeColor="text1"/>
                <w:lang w:val="de-DE"/>
              </w:rPr>
              <w:t xml:space="preserve">E-mail: </w:t>
            </w:r>
            <w:hyperlink r:id="rId7" w:history="1">
              <w:r w:rsidR="00D425AD" w:rsidRPr="006E125F">
                <w:rPr>
                  <w:rStyle w:val="Hyperlink"/>
                  <w:lang w:val="fr-FR"/>
                </w:rPr>
                <w:t>Genesis-lease@arval.nl</w:t>
              </w:r>
            </w:hyperlink>
            <w:r w:rsidR="00D425AD" w:rsidRPr="00D425AD">
              <w:rPr>
                <w:lang w:val="fr-FR"/>
              </w:rPr>
              <w:t xml:space="preserve"> </w:t>
            </w:r>
            <w:hyperlink r:id="rId8" w:history="1"/>
          </w:p>
          <w:p w14:paraId="65B0B644" w14:textId="77777777" w:rsidR="0027702D" w:rsidRPr="0027702D" w:rsidRDefault="0027702D" w:rsidP="00451CD0">
            <w:pPr>
              <w:pStyle w:val="Opsomming"/>
              <w:numPr>
                <w:ilvl w:val="0"/>
                <w:numId w:val="0"/>
              </w:numPr>
              <w:ind w:left="540"/>
              <w:rPr>
                <w:color w:val="000000" w:themeColor="text1"/>
                <w:lang w:val="de-DE"/>
              </w:rPr>
            </w:pPr>
            <w:r w:rsidRPr="00C969CB">
              <w:rPr>
                <w:color w:val="000000" w:themeColor="text1"/>
                <w:lang w:val="fr-FR"/>
              </w:rPr>
              <w:t xml:space="preserve"> </w:t>
            </w:r>
          </w:p>
        </w:tc>
      </w:tr>
      <w:tr w:rsidR="0027702D" w14:paraId="08A307B9" w14:textId="77777777" w:rsidTr="00572868">
        <w:tc>
          <w:tcPr>
            <w:tcW w:w="1843" w:type="dxa"/>
            <w:vMerge w:val="restart"/>
            <w:shd w:val="clear" w:color="auto" w:fill="AEAAAA" w:themeFill="background2" w:themeFillShade="BF"/>
            <w:vAlign w:val="center"/>
          </w:tcPr>
          <w:p w14:paraId="769D6837" w14:textId="77777777" w:rsidR="0027702D" w:rsidRPr="00314ADD" w:rsidRDefault="0027702D" w:rsidP="00451CD0">
            <w:pPr>
              <w:jc w:val="center"/>
              <w:rPr>
                <w:rFonts w:ascii="BNPP Sans Extra Bold" w:hAnsi="BNPP Sans Extra Bold"/>
                <w:noProof/>
                <w:sz w:val="32"/>
                <w:szCs w:val="32"/>
              </w:rPr>
            </w:pPr>
            <w:r w:rsidRPr="00314ADD">
              <w:rPr>
                <w:rFonts w:ascii="BNPP Sans Extra Bold" w:hAnsi="BNPP Sans Extra Bold"/>
                <w:noProof/>
                <w:sz w:val="32"/>
                <w:szCs w:val="32"/>
              </w:rPr>
              <w:t>STAP 2</w:t>
            </w:r>
          </w:p>
        </w:tc>
        <w:tc>
          <w:tcPr>
            <w:tcW w:w="6598" w:type="dxa"/>
            <w:shd w:val="clear" w:color="auto" w:fill="AEAAAA" w:themeFill="background2" w:themeFillShade="BF"/>
          </w:tcPr>
          <w:p w14:paraId="0FB407FC" w14:textId="09039DF1" w:rsidR="0027702D" w:rsidRPr="0027702D" w:rsidRDefault="00D425AD" w:rsidP="00451CD0">
            <w:pPr>
              <w:pStyle w:val="Heading2"/>
              <w:rPr>
                <w:noProof/>
                <w:color w:val="000000" w:themeColor="text1"/>
                <w:lang w:val="nl-NL"/>
              </w:rPr>
            </w:pPr>
            <w:r>
              <w:rPr>
                <w:noProof/>
                <w:lang w:val="nl-NL"/>
              </w:rPr>
              <w:t xml:space="preserve">Genesis </w:t>
            </w:r>
            <w:r w:rsidR="0027702D" w:rsidRPr="0027702D">
              <w:rPr>
                <w:noProof/>
                <w:color w:val="000000" w:themeColor="text1"/>
                <w:lang w:val="nl-NL"/>
              </w:rPr>
              <w:t>Private Lease reageert</w:t>
            </w:r>
          </w:p>
        </w:tc>
      </w:tr>
      <w:tr w:rsidR="0027702D" w:rsidRPr="00456987" w14:paraId="64778356" w14:textId="77777777" w:rsidTr="00572868">
        <w:tc>
          <w:tcPr>
            <w:tcW w:w="1843" w:type="dxa"/>
            <w:vMerge/>
            <w:shd w:val="clear" w:color="auto" w:fill="E7E6E6" w:themeFill="background2"/>
            <w:vAlign w:val="center"/>
          </w:tcPr>
          <w:p w14:paraId="716BE805" w14:textId="77777777" w:rsidR="0027702D" w:rsidRPr="00314ADD" w:rsidRDefault="0027702D" w:rsidP="00451CD0">
            <w:pPr>
              <w:jc w:val="center"/>
              <w:rPr>
                <w:rFonts w:ascii="BNPP Sans Extra Bold" w:hAnsi="BNPP Sans Extra Bold"/>
                <w:noProof/>
                <w:sz w:val="32"/>
                <w:szCs w:val="32"/>
              </w:rPr>
            </w:pPr>
          </w:p>
        </w:tc>
        <w:tc>
          <w:tcPr>
            <w:tcW w:w="6598" w:type="dxa"/>
            <w:shd w:val="clear" w:color="auto" w:fill="E7E6E6" w:themeFill="background2"/>
          </w:tcPr>
          <w:p w14:paraId="53B10146" w14:textId="7BCFA338" w:rsidR="0027702D" w:rsidRPr="0027702D" w:rsidRDefault="0027702D" w:rsidP="00451CD0">
            <w:pPr>
              <w:pStyle w:val="Opsomming"/>
              <w:rPr>
                <w:color w:val="000000" w:themeColor="text1"/>
                <w:lang w:val="nl-NL"/>
              </w:rPr>
            </w:pPr>
            <w:r w:rsidRPr="0027702D">
              <w:rPr>
                <w:color w:val="000000" w:themeColor="text1"/>
                <w:lang w:val="nl-NL"/>
              </w:rPr>
              <w:t xml:space="preserve">Na ontvangst van uw klacht neemt </w:t>
            </w:r>
            <w:r w:rsidR="00D425AD">
              <w:rPr>
                <w:color w:val="000000" w:themeColor="text1"/>
                <w:lang w:val="nl-NL"/>
              </w:rPr>
              <w:t>Genesis</w:t>
            </w:r>
            <w:r w:rsidRPr="0027702D">
              <w:rPr>
                <w:color w:val="000000" w:themeColor="text1"/>
                <w:lang w:val="nl-NL"/>
              </w:rPr>
              <w:t xml:space="preserve"> Private Lease binnen een werkdag contact met u op</w:t>
            </w:r>
          </w:p>
          <w:p w14:paraId="488AC534" w14:textId="468A52AF" w:rsidR="0027702D" w:rsidRPr="0027702D" w:rsidRDefault="00D425AD" w:rsidP="00451CD0">
            <w:pPr>
              <w:pStyle w:val="Opsomming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Genesis</w:t>
            </w:r>
            <w:r w:rsidR="0027702D" w:rsidRPr="0027702D">
              <w:rPr>
                <w:color w:val="000000" w:themeColor="text1"/>
                <w:lang w:val="nl-NL"/>
              </w:rPr>
              <w:t xml:space="preserve"> Private Lease zoekt samen met u naar een oplossing voor uw klacht</w:t>
            </w:r>
          </w:p>
          <w:p w14:paraId="0EBC2F84" w14:textId="3C0AA829" w:rsidR="0027702D" w:rsidRPr="0027702D" w:rsidRDefault="00D425AD" w:rsidP="00451CD0">
            <w:pPr>
              <w:pStyle w:val="Opsomming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Genesis</w:t>
            </w:r>
            <w:r w:rsidR="0027702D" w:rsidRPr="0027702D">
              <w:rPr>
                <w:color w:val="000000" w:themeColor="text1"/>
                <w:lang w:val="nl-NL"/>
              </w:rPr>
              <w:t xml:space="preserve"> Private Lease biedt u binnen drie werkdagen een oplossing aan</w:t>
            </w:r>
          </w:p>
        </w:tc>
      </w:tr>
      <w:tr w:rsidR="0027702D" w14:paraId="585495BD" w14:textId="77777777" w:rsidTr="00572868">
        <w:tc>
          <w:tcPr>
            <w:tcW w:w="1843" w:type="dxa"/>
            <w:vMerge w:val="restart"/>
            <w:shd w:val="clear" w:color="auto" w:fill="AEAAAA" w:themeFill="background2" w:themeFillShade="BF"/>
            <w:vAlign w:val="center"/>
          </w:tcPr>
          <w:p w14:paraId="57F676C6" w14:textId="77777777" w:rsidR="0027702D" w:rsidRPr="00314ADD" w:rsidRDefault="0027702D" w:rsidP="00451CD0">
            <w:pPr>
              <w:jc w:val="center"/>
              <w:rPr>
                <w:rFonts w:ascii="BNPP Sans Extra Bold" w:hAnsi="BNPP Sans Extra Bold"/>
                <w:noProof/>
                <w:sz w:val="32"/>
                <w:szCs w:val="32"/>
              </w:rPr>
            </w:pPr>
            <w:r w:rsidRPr="00314ADD">
              <w:rPr>
                <w:rFonts w:ascii="BNPP Sans Extra Bold" w:hAnsi="BNPP Sans Extra Bold"/>
                <w:noProof/>
                <w:sz w:val="32"/>
                <w:szCs w:val="32"/>
              </w:rPr>
              <w:t>STAP 3</w:t>
            </w:r>
          </w:p>
        </w:tc>
        <w:tc>
          <w:tcPr>
            <w:tcW w:w="6598" w:type="dxa"/>
            <w:shd w:val="clear" w:color="auto" w:fill="AEAAAA" w:themeFill="background2" w:themeFillShade="BF"/>
          </w:tcPr>
          <w:p w14:paraId="25375F6D" w14:textId="77777777" w:rsidR="0027702D" w:rsidRPr="0027702D" w:rsidRDefault="0027702D" w:rsidP="00451CD0">
            <w:pPr>
              <w:pStyle w:val="Heading2"/>
              <w:rPr>
                <w:noProof/>
                <w:color w:val="000000" w:themeColor="text1"/>
                <w:lang w:val="nl-NL"/>
              </w:rPr>
            </w:pPr>
            <w:r w:rsidRPr="0027702D">
              <w:rPr>
                <w:noProof/>
                <w:color w:val="000000" w:themeColor="text1"/>
                <w:lang w:val="nl-NL"/>
              </w:rPr>
              <w:t>Klachtenservice</w:t>
            </w:r>
          </w:p>
        </w:tc>
      </w:tr>
      <w:tr w:rsidR="0027702D" w:rsidRPr="00456987" w14:paraId="6CA2D5CF" w14:textId="77777777" w:rsidTr="00572868">
        <w:trPr>
          <w:trHeight w:val="1266"/>
        </w:trPr>
        <w:tc>
          <w:tcPr>
            <w:tcW w:w="1843" w:type="dxa"/>
            <w:vMerge/>
            <w:shd w:val="clear" w:color="auto" w:fill="E7E6E6" w:themeFill="background2"/>
          </w:tcPr>
          <w:p w14:paraId="400155E4" w14:textId="77777777" w:rsidR="0027702D" w:rsidRDefault="0027702D" w:rsidP="00451CD0">
            <w:pPr>
              <w:rPr>
                <w:noProof/>
              </w:rPr>
            </w:pPr>
          </w:p>
        </w:tc>
        <w:tc>
          <w:tcPr>
            <w:tcW w:w="6598" w:type="dxa"/>
            <w:shd w:val="clear" w:color="auto" w:fill="E7E6E6" w:themeFill="background2"/>
            <w:vAlign w:val="center"/>
          </w:tcPr>
          <w:p w14:paraId="0E48EAB1" w14:textId="3BF95703" w:rsidR="0027702D" w:rsidRPr="0027702D" w:rsidRDefault="0027702D" w:rsidP="00451CD0">
            <w:pPr>
              <w:pStyle w:val="Opsomming"/>
              <w:rPr>
                <w:color w:val="000000" w:themeColor="text1"/>
                <w:lang w:val="nl-NL"/>
              </w:rPr>
            </w:pPr>
            <w:r w:rsidRPr="0027702D">
              <w:rPr>
                <w:color w:val="000000" w:themeColor="text1"/>
                <w:lang w:val="nl-NL"/>
              </w:rPr>
              <w:t xml:space="preserve">Is uw klacht door </w:t>
            </w:r>
            <w:r w:rsidR="00D425AD">
              <w:rPr>
                <w:color w:val="000000" w:themeColor="text1"/>
                <w:lang w:val="nl-NL"/>
              </w:rPr>
              <w:t>Geneis</w:t>
            </w:r>
            <w:r w:rsidRPr="0027702D">
              <w:rPr>
                <w:color w:val="000000" w:themeColor="text1"/>
                <w:lang w:val="nl-NL"/>
              </w:rPr>
              <w:t xml:space="preserve"> Private Lease niet naar tevredenheid opgelost? Dan kunt u zich wenden tot de Geschillencommissie Private Lease. </w:t>
            </w:r>
          </w:p>
          <w:p w14:paraId="1E603A21" w14:textId="77777777" w:rsidR="0027702D" w:rsidRPr="0027702D" w:rsidRDefault="0027702D" w:rsidP="00451CD0">
            <w:pPr>
              <w:pStyle w:val="Opsomming"/>
              <w:rPr>
                <w:color w:val="000000" w:themeColor="text1"/>
                <w:lang w:val="nl-NL"/>
              </w:rPr>
            </w:pPr>
            <w:r w:rsidRPr="0027702D">
              <w:rPr>
                <w:color w:val="000000" w:themeColor="text1"/>
                <w:lang w:val="nl-NL"/>
              </w:rPr>
              <w:t xml:space="preserve">U kunt uw klacht indienen bij de geschillencommissie via </w:t>
            </w:r>
            <w:hyperlink r:id="rId9" w:history="1">
              <w:r w:rsidRPr="0027702D">
                <w:rPr>
                  <w:rStyle w:val="Hyperlink"/>
                  <w:b/>
                  <w:color w:val="000000" w:themeColor="text1"/>
                  <w:lang w:val="nl-NL"/>
                </w:rPr>
                <w:t>deze link</w:t>
              </w:r>
            </w:hyperlink>
            <w:r w:rsidRPr="0027702D">
              <w:rPr>
                <w:color w:val="000000" w:themeColor="text1"/>
                <w:lang w:val="nl-NL"/>
              </w:rPr>
              <w:t>.</w:t>
            </w:r>
          </w:p>
        </w:tc>
      </w:tr>
    </w:tbl>
    <w:p w14:paraId="3DF14D87" w14:textId="77777777" w:rsidR="00572868" w:rsidRPr="0027702D" w:rsidRDefault="00572868" w:rsidP="0027702D"/>
    <w:sectPr w:rsidR="00572868" w:rsidRPr="002770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4410E" w14:textId="77777777" w:rsidR="008D41C8" w:rsidRDefault="008D41C8" w:rsidP="008D41C8">
      <w:pPr>
        <w:spacing w:after="0" w:line="240" w:lineRule="auto"/>
      </w:pPr>
      <w:r>
        <w:separator/>
      </w:r>
    </w:p>
  </w:endnote>
  <w:endnote w:type="continuationSeparator" w:id="0">
    <w:p w14:paraId="3A65C85E" w14:textId="77777777" w:rsidR="008D41C8" w:rsidRDefault="008D41C8" w:rsidP="008D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NPP Sans Extra Bold">
    <w:panose1 w:val="02000503020000020004"/>
    <w:charset w:val="00"/>
    <w:family w:val="modern"/>
    <w:notTrueType/>
    <w:pitch w:val="variable"/>
    <w:sig w:usb0="A00002AF" w:usb1="4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5930" w14:textId="419BA30E" w:rsidR="00C969CB" w:rsidRDefault="00C969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3835" w14:textId="4D7CA390" w:rsidR="008D41C8" w:rsidRDefault="00D425AD" w:rsidP="000F0B5D">
    <w:pPr>
      <w:pStyle w:val="Footer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E1FDB15" wp14:editId="20A30692">
          <wp:simplePos x="0" y="0"/>
          <wp:positionH relativeFrom="column">
            <wp:posOffset>-624032</wp:posOffset>
          </wp:positionH>
          <wp:positionV relativeFrom="paragraph">
            <wp:posOffset>52070</wp:posOffset>
          </wp:positionV>
          <wp:extent cx="1874983" cy="552450"/>
          <wp:effectExtent l="0" t="0" r="0" b="0"/>
          <wp:wrapNone/>
          <wp:docPr id="9064139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413992" name="Picture 9064139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359" cy="554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112821287"/>
        <w:docPartObj>
          <w:docPartGallery w:val="Page Numbers (Bottom of Page)"/>
          <w:docPartUnique/>
        </w:docPartObj>
      </w:sdtPr>
      <w:sdtEndPr/>
      <w:sdtContent>
        <w:r w:rsidR="000F0B5D">
          <w:t xml:space="preserve">    </w:t>
        </w:r>
        <w:r>
          <w:rPr>
            <w:rFonts w:ascii="Arial" w:hAnsi="Arial" w:cs="Arial"/>
            <w:i/>
            <w:sz w:val="16"/>
          </w:rPr>
          <w:t>Genesis</w:t>
        </w:r>
        <w:r w:rsidR="0028070A">
          <w:rPr>
            <w:rFonts w:ascii="Arial" w:hAnsi="Arial" w:cs="Arial"/>
            <w:i/>
            <w:sz w:val="16"/>
          </w:rPr>
          <w:t xml:space="preserve"> Private Lease</w:t>
        </w:r>
        <w:r w:rsidR="000F0B5D" w:rsidRPr="000F0B5D">
          <w:rPr>
            <w:rFonts w:ascii="Arial" w:hAnsi="Arial" w:cs="Arial"/>
            <w:i/>
            <w:sz w:val="16"/>
          </w:rPr>
          <w:t xml:space="preserve"> is een handelsnaam van </w:t>
        </w:r>
        <w:r w:rsidR="00B47005">
          <w:rPr>
            <w:rFonts w:ascii="Arial" w:hAnsi="Arial" w:cs="Arial"/>
            <w:i/>
            <w:sz w:val="16"/>
          </w:rPr>
          <w:t>Arval</w:t>
        </w:r>
        <w:r w:rsidR="000F0B5D" w:rsidRPr="000F0B5D">
          <w:rPr>
            <w:rFonts w:ascii="Arial" w:hAnsi="Arial" w:cs="Arial"/>
            <w:i/>
            <w:sz w:val="16"/>
          </w:rPr>
          <w:t xml:space="preserve"> bv </w:t>
        </w:r>
        <w:r w:rsidR="000F0B5D">
          <w:rPr>
            <w:rFonts w:ascii="Arial" w:hAnsi="Arial" w:cs="Arial"/>
            <w:sz w:val="16"/>
          </w:rPr>
          <w:t xml:space="preserve">    </w:t>
        </w:r>
        <w:r w:rsidR="000F0B5D">
          <w:rPr>
            <w:rFonts w:ascii="Arial" w:hAnsi="Arial" w:cs="Arial"/>
            <w:sz w:val="16"/>
          </w:rPr>
          <w:tab/>
        </w:r>
        <w:r w:rsidR="008D41C8">
          <w:fldChar w:fldCharType="begin"/>
        </w:r>
        <w:r w:rsidR="008D41C8">
          <w:instrText>PAGE   \* MERGEFORMAT</w:instrText>
        </w:r>
        <w:r w:rsidR="008D41C8">
          <w:fldChar w:fldCharType="separate"/>
        </w:r>
        <w:r w:rsidR="00460B1F">
          <w:rPr>
            <w:noProof/>
          </w:rPr>
          <w:t>1</w:t>
        </w:r>
        <w:r w:rsidR="008D41C8">
          <w:fldChar w:fldCharType="end"/>
        </w:r>
      </w:sdtContent>
    </w:sdt>
  </w:p>
  <w:p w14:paraId="00A5201A" w14:textId="29B95CF1" w:rsidR="008D41C8" w:rsidRDefault="008D41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DC21" w14:textId="2CFEFEAB" w:rsidR="00C969CB" w:rsidRDefault="00C96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71B39" w14:textId="77777777" w:rsidR="008D41C8" w:rsidRDefault="008D41C8" w:rsidP="008D41C8">
      <w:pPr>
        <w:spacing w:after="0" w:line="240" w:lineRule="auto"/>
      </w:pPr>
      <w:r>
        <w:separator/>
      </w:r>
    </w:p>
  </w:footnote>
  <w:footnote w:type="continuationSeparator" w:id="0">
    <w:p w14:paraId="53326856" w14:textId="77777777" w:rsidR="008D41C8" w:rsidRDefault="008D41C8" w:rsidP="008D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D663" w14:textId="77777777" w:rsidR="00D425AD" w:rsidRDefault="00D425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DCB4" w14:textId="77777777" w:rsidR="00D425AD" w:rsidRDefault="00D425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3491" w14:textId="77777777" w:rsidR="00D425AD" w:rsidRDefault="00D42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1FA"/>
    <w:multiLevelType w:val="hybridMultilevel"/>
    <w:tmpl w:val="C3483F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5B47"/>
    <w:multiLevelType w:val="hybridMultilevel"/>
    <w:tmpl w:val="176008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37E1"/>
    <w:multiLevelType w:val="hybridMultilevel"/>
    <w:tmpl w:val="C6D0B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1E5C"/>
    <w:multiLevelType w:val="hybridMultilevel"/>
    <w:tmpl w:val="1B5E2D8C"/>
    <w:lvl w:ilvl="0" w:tplc="991A0FC4">
      <w:start w:val="1"/>
      <w:numFmt w:val="bullet"/>
      <w:pStyle w:val="Outputbullet"/>
      <w:lvlText w:val="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i w:val="0"/>
        <w:color w:val="C0C0C0"/>
        <w:sz w:val="16"/>
      </w:rPr>
    </w:lvl>
    <w:lvl w:ilvl="1" w:tplc="82E2ACB8">
      <w:start w:val="1"/>
      <w:numFmt w:val="bullet"/>
      <w:pStyle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808080"/>
        <w:sz w:val="16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FC0483"/>
    <w:multiLevelType w:val="hybridMultilevel"/>
    <w:tmpl w:val="9AD2F5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17571"/>
    <w:multiLevelType w:val="hybridMultilevel"/>
    <w:tmpl w:val="7528E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147A0"/>
    <w:multiLevelType w:val="hybridMultilevel"/>
    <w:tmpl w:val="0FC42C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47487"/>
    <w:multiLevelType w:val="hybridMultilevel"/>
    <w:tmpl w:val="3C9A62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72841"/>
    <w:multiLevelType w:val="hybridMultilevel"/>
    <w:tmpl w:val="DBD40A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8341C"/>
    <w:multiLevelType w:val="hybridMultilevel"/>
    <w:tmpl w:val="881E66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E329E"/>
    <w:multiLevelType w:val="hybridMultilevel"/>
    <w:tmpl w:val="70A28A7E"/>
    <w:lvl w:ilvl="0" w:tplc="23DAAF6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51C25"/>
    <w:multiLevelType w:val="hybridMultilevel"/>
    <w:tmpl w:val="C74895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B3B36"/>
    <w:multiLevelType w:val="hybridMultilevel"/>
    <w:tmpl w:val="2B1E93B8"/>
    <w:lvl w:ilvl="0" w:tplc="8B16746E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46276A"/>
    <w:multiLevelType w:val="hybridMultilevel"/>
    <w:tmpl w:val="7B9A30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F14D0"/>
    <w:multiLevelType w:val="hybridMultilevel"/>
    <w:tmpl w:val="488A5C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071FC"/>
    <w:multiLevelType w:val="hybridMultilevel"/>
    <w:tmpl w:val="8716E2F8"/>
    <w:lvl w:ilvl="0" w:tplc="58E6FF4A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36091F"/>
    <w:multiLevelType w:val="hybridMultilevel"/>
    <w:tmpl w:val="49D6EA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49992">
    <w:abstractNumId w:val="6"/>
  </w:num>
  <w:num w:numId="2" w16cid:durableId="2001932236">
    <w:abstractNumId w:val="4"/>
  </w:num>
  <w:num w:numId="3" w16cid:durableId="915478418">
    <w:abstractNumId w:val="0"/>
  </w:num>
  <w:num w:numId="4" w16cid:durableId="1801267171">
    <w:abstractNumId w:val="8"/>
  </w:num>
  <w:num w:numId="5" w16cid:durableId="991719603">
    <w:abstractNumId w:val="2"/>
  </w:num>
  <w:num w:numId="6" w16cid:durableId="1223832491">
    <w:abstractNumId w:val="11"/>
  </w:num>
  <w:num w:numId="7" w16cid:durableId="1207525562">
    <w:abstractNumId w:val="14"/>
  </w:num>
  <w:num w:numId="8" w16cid:durableId="1141579692">
    <w:abstractNumId w:val="9"/>
  </w:num>
  <w:num w:numId="9" w16cid:durableId="1504321760">
    <w:abstractNumId w:val="1"/>
  </w:num>
  <w:num w:numId="10" w16cid:durableId="285082113">
    <w:abstractNumId w:val="16"/>
  </w:num>
  <w:num w:numId="11" w16cid:durableId="727072255">
    <w:abstractNumId w:val="5"/>
  </w:num>
  <w:num w:numId="12" w16cid:durableId="1654064090">
    <w:abstractNumId w:val="7"/>
  </w:num>
  <w:num w:numId="13" w16cid:durableId="622230101">
    <w:abstractNumId w:val="13"/>
  </w:num>
  <w:num w:numId="14" w16cid:durableId="1495222148">
    <w:abstractNumId w:val="10"/>
  </w:num>
  <w:num w:numId="15" w16cid:durableId="64619063">
    <w:abstractNumId w:val="15"/>
  </w:num>
  <w:num w:numId="16" w16cid:durableId="2053308594">
    <w:abstractNumId w:val="12"/>
  </w:num>
  <w:num w:numId="17" w16cid:durableId="1666669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BD4"/>
    <w:rsid w:val="00035FCC"/>
    <w:rsid w:val="000F0B5D"/>
    <w:rsid w:val="00236DF0"/>
    <w:rsid w:val="0027702D"/>
    <w:rsid w:val="0028070A"/>
    <w:rsid w:val="002F3A67"/>
    <w:rsid w:val="003E2245"/>
    <w:rsid w:val="00460B1F"/>
    <w:rsid w:val="00572868"/>
    <w:rsid w:val="00605702"/>
    <w:rsid w:val="008A2338"/>
    <w:rsid w:val="008D41C8"/>
    <w:rsid w:val="008F414F"/>
    <w:rsid w:val="00A02E74"/>
    <w:rsid w:val="00AE0F3C"/>
    <w:rsid w:val="00B47005"/>
    <w:rsid w:val="00B57272"/>
    <w:rsid w:val="00C35BD4"/>
    <w:rsid w:val="00C969CB"/>
    <w:rsid w:val="00D425AD"/>
    <w:rsid w:val="00E6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4:docId w14:val="014CDE70"/>
  <w15:chartTrackingRefBased/>
  <w15:docId w15:val="{E93E6F89-E2B5-4ED9-B1A8-3DBC6EE6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7702D"/>
    <w:pPr>
      <w:spacing w:after="0" w:line="240" w:lineRule="auto"/>
      <w:outlineLvl w:val="0"/>
    </w:pPr>
    <w:rPr>
      <w:rFonts w:ascii="Arial Narrow" w:eastAsia="Times New Roman" w:hAnsi="Arial Narrow" w:cs="Times New Roman"/>
      <w:b/>
      <w:bCs/>
      <w:color w:val="00915A"/>
      <w:kern w:val="24"/>
      <w:sz w:val="60"/>
      <w:szCs w:val="60"/>
      <w:lang w:val="en-GB"/>
    </w:rPr>
  </w:style>
  <w:style w:type="paragraph" w:styleId="Heading2">
    <w:name w:val="heading 2"/>
    <w:basedOn w:val="Normal"/>
    <w:next w:val="Normal"/>
    <w:link w:val="Heading2Char"/>
    <w:autoRedefine/>
    <w:qFormat/>
    <w:rsid w:val="0027702D"/>
    <w:pPr>
      <w:spacing w:after="0" w:line="240" w:lineRule="auto"/>
      <w:outlineLvl w:val="1"/>
    </w:pPr>
    <w:rPr>
      <w:rFonts w:ascii="Arial" w:eastAsia="Times New Roman" w:hAnsi="Arial" w:cs="Arial"/>
      <w:color w:val="000000"/>
      <w:kern w:val="24"/>
      <w:sz w:val="36"/>
      <w:szCs w:val="36"/>
      <w:lang w:val="en-GB" w:eastAsia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DF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1C8"/>
  </w:style>
  <w:style w:type="paragraph" w:styleId="Footer">
    <w:name w:val="footer"/>
    <w:basedOn w:val="Normal"/>
    <w:link w:val="FooterChar"/>
    <w:uiPriority w:val="99"/>
    <w:unhideWhenUsed/>
    <w:rsid w:val="008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1C8"/>
  </w:style>
  <w:style w:type="character" w:customStyle="1" w:styleId="Heading1Char">
    <w:name w:val="Heading 1 Char"/>
    <w:basedOn w:val="DefaultParagraphFont"/>
    <w:link w:val="Heading1"/>
    <w:rsid w:val="0027702D"/>
    <w:rPr>
      <w:rFonts w:ascii="Arial Narrow" w:eastAsia="Times New Roman" w:hAnsi="Arial Narrow" w:cs="Times New Roman"/>
      <w:b/>
      <w:bCs/>
      <w:color w:val="00915A"/>
      <w:kern w:val="24"/>
      <w:sz w:val="60"/>
      <w:szCs w:val="60"/>
      <w:lang w:val="en-GB"/>
    </w:rPr>
  </w:style>
  <w:style w:type="character" w:customStyle="1" w:styleId="Heading2Char">
    <w:name w:val="Heading 2 Char"/>
    <w:basedOn w:val="DefaultParagraphFont"/>
    <w:link w:val="Heading2"/>
    <w:rsid w:val="0027702D"/>
    <w:rPr>
      <w:rFonts w:ascii="Arial" w:eastAsia="Times New Roman" w:hAnsi="Arial" w:cs="Arial"/>
      <w:color w:val="000000"/>
      <w:kern w:val="24"/>
      <w:sz w:val="36"/>
      <w:szCs w:val="36"/>
      <w:lang w:val="en-GB" w:eastAsia="nl-NL"/>
    </w:rPr>
  </w:style>
  <w:style w:type="paragraph" w:customStyle="1" w:styleId="Bullet">
    <w:name w:val="Bullet"/>
    <w:basedOn w:val="Normal"/>
    <w:rsid w:val="0027702D"/>
    <w:pPr>
      <w:keepNext/>
      <w:numPr>
        <w:ilvl w:val="1"/>
        <w:numId w:val="17"/>
      </w:numPr>
      <w:spacing w:before="60" w:after="60" w:line="240" w:lineRule="auto"/>
    </w:pPr>
    <w:rPr>
      <w:rFonts w:ascii="Arial" w:eastAsia="Times New Roman" w:hAnsi="Arial" w:cs="Times New Roman"/>
      <w:bCs/>
      <w:color w:val="5F5F5F"/>
      <w:sz w:val="20"/>
      <w:szCs w:val="20"/>
      <w:lang w:val="en-GB"/>
    </w:rPr>
  </w:style>
  <w:style w:type="character" w:styleId="Hyperlink">
    <w:name w:val="Hyperlink"/>
    <w:uiPriority w:val="99"/>
    <w:rsid w:val="0027702D"/>
    <w:rPr>
      <w:color w:val="0000FF"/>
      <w:u w:val="single"/>
    </w:rPr>
  </w:style>
  <w:style w:type="table" w:styleId="TableGrid">
    <w:name w:val="Table Grid"/>
    <w:basedOn w:val="TableNormal"/>
    <w:uiPriority w:val="59"/>
    <w:rsid w:val="00277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putbullet">
    <w:name w:val="Output bullet"/>
    <w:basedOn w:val="Bullet"/>
    <w:rsid w:val="0027702D"/>
    <w:pPr>
      <w:numPr>
        <w:ilvl w:val="0"/>
      </w:numPr>
    </w:pPr>
  </w:style>
  <w:style w:type="paragraph" w:customStyle="1" w:styleId="Opsomming">
    <w:name w:val="Opsomming"/>
    <w:basedOn w:val="Outputbullet"/>
    <w:link w:val="OpsommingChar"/>
    <w:autoRedefine/>
    <w:qFormat/>
    <w:rsid w:val="0027702D"/>
    <w:rPr>
      <w:bCs w:val="0"/>
      <w:noProof/>
    </w:rPr>
  </w:style>
  <w:style w:type="character" w:customStyle="1" w:styleId="OpsommingChar">
    <w:name w:val="Opsomming Char"/>
    <w:link w:val="Opsomming"/>
    <w:rsid w:val="0027702D"/>
    <w:rPr>
      <w:rFonts w:ascii="Arial" w:eastAsia="Times New Roman" w:hAnsi="Arial" w:cs="Times New Roman"/>
      <w:noProof/>
      <w:color w:val="5F5F5F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72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10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3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elprivatelease.nl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Genesis-lease@arval.n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degeschillencommissie.nl/consumenten/klachtenprocedur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32EBB54FB7B43B5D79A38246BA85B" ma:contentTypeVersion="13" ma:contentTypeDescription="Een nieuw document maken." ma:contentTypeScope="" ma:versionID="de92cc4288e566525cd151b6b17b9607">
  <xsd:schema xmlns:xsd="http://www.w3.org/2001/XMLSchema" xmlns:xs="http://www.w3.org/2001/XMLSchema" xmlns:p="http://schemas.microsoft.com/office/2006/metadata/properties" xmlns:ns2="0072412f-6b65-4b54-bf85-f98e3dc6cb6c" xmlns:ns3="fb4dc7ed-78eb-489d-851b-ed23e5b439f5" targetNamespace="http://schemas.microsoft.com/office/2006/metadata/properties" ma:root="true" ma:fieldsID="0191e24feb8ad573beefa79f7732fe64" ns2:_="" ns3:_="">
    <xsd:import namespace="0072412f-6b65-4b54-bf85-f98e3dc6cb6c"/>
    <xsd:import namespace="fb4dc7ed-78eb-489d-851b-ed23e5b43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2412f-6b65-4b54-bf85-f98e3dc6c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9433cb9-1130-46b3-8242-ab9d0c623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7ed-78eb-489d-851b-ed23e5b439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8e4129-50b7-421f-b71a-86a84d9cf347}" ma:internalName="TaxCatchAll" ma:showField="CatchAllData" ma:web="fb4dc7ed-78eb-489d-851b-ed23e5b43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dc7ed-78eb-489d-851b-ed23e5b439f5" xsi:nil="true"/>
    <lcf76f155ced4ddcb4097134ff3c332f xmlns="0072412f-6b65-4b54-bf85-f98e3dc6cb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1FA2EE-537D-4BC1-BD31-98192AF555A0}"/>
</file>

<file path=customXml/itemProps2.xml><?xml version="1.0" encoding="utf-8"?>
<ds:datastoreItem xmlns:ds="http://schemas.openxmlformats.org/officeDocument/2006/customXml" ds:itemID="{C7E0DF31-7A2F-4E71-A220-DC361FF5DA93}"/>
</file>

<file path=customXml/itemProps3.xml><?xml version="1.0" encoding="utf-8"?>
<ds:datastoreItem xmlns:ds="http://schemas.openxmlformats.org/officeDocument/2006/customXml" ds:itemID="{762D188B-01CF-470D-8427-73DF5775A3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Arval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Bronsvoort</dc:creator>
  <cp:keywords/>
  <dc:description/>
  <cp:lastModifiedBy>Marit PRINS</cp:lastModifiedBy>
  <cp:revision>6</cp:revision>
  <cp:lastPrinted>2018-11-27T09:21:00Z</cp:lastPrinted>
  <dcterms:created xsi:type="dcterms:W3CDTF">2026-01-29T09:29:00Z</dcterms:created>
  <dcterms:modified xsi:type="dcterms:W3CDTF">2026-04-15T07:00:00Z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ed5431-0ab7-4c1b-98f4-d4e50f674d02_Enabled">
    <vt:lpwstr>true</vt:lpwstr>
  </property>
  <property fmtid="{D5CDD505-2E9C-101B-9397-08002B2CF9AE}" pid="3" name="MSIP_Label_48ed5431-0ab7-4c1b-98f4-d4e50f674d02_SetDate">
    <vt:lpwstr>2026-02-16T10:40:31Z</vt:lpwstr>
  </property>
  <property fmtid="{D5CDD505-2E9C-101B-9397-08002B2CF9AE}" pid="4" name="MSIP_Label_48ed5431-0ab7-4c1b-98f4-d4e50f674d02_Method">
    <vt:lpwstr>Privileged</vt:lpwstr>
  </property>
  <property fmtid="{D5CDD505-2E9C-101B-9397-08002B2CF9AE}" pid="5" name="MSIP_Label_48ed5431-0ab7-4c1b-98f4-d4e50f674d02_Name">
    <vt:lpwstr>48ed5431-0ab7-4c1b-98f4-d4e50f674d02</vt:lpwstr>
  </property>
  <property fmtid="{D5CDD505-2E9C-101B-9397-08002B2CF9AE}" pid="6" name="MSIP_Label_48ed5431-0ab7-4c1b-98f4-d4e50f674d02_SiteId">
    <vt:lpwstr>614f9c25-bffa-42c7-86d8-964101f55fa2</vt:lpwstr>
  </property>
  <property fmtid="{D5CDD505-2E9C-101B-9397-08002B2CF9AE}" pid="7" name="MSIP_Label_48ed5431-0ab7-4c1b-98f4-d4e50f674d02_ActionId">
    <vt:lpwstr>4d71d41f-9da9-49a0-9769-8d4d550e4a48</vt:lpwstr>
  </property>
  <property fmtid="{D5CDD505-2E9C-101B-9397-08002B2CF9AE}" pid="8" name="MSIP_Label_48ed5431-0ab7-4c1b-98f4-d4e50f674d02_ContentBits">
    <vt:lpwstr>0</vt:lpwstr>
  </property>
  <property fmtid="{D5CDD505-2E9C-101B-9397-08002B2CF9AE}" pid="9" name="MSIP_Label_48ed5431-0ab7-4c1b-98f4-d4e50f674d02_Tag">
    <vt:lpwstr>10, 0, 1, 1</vt:lpwstr>
  </property>
  <property fmtid="{D5CDD505-2E9C-101B-9397-08002B2CF9AE}" pid="10" name="ContentTypeId">
    <vt:lpwstr>0x01010099132EBB54FB7B43B5D79A38246BA85B</vt:lpwstr>
  </property>
</Properties>
</file>